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7F5E472A" w14:textId="77777777" w:rsidR="00A0279F" w:rsidRPr="00BB3465" w:rsidRDefault="00A0279F" w:rsidP="00A0279F">
      <w:pPr>
        <w:tabs>
          <w:tab w:val="left" w:pos="2880"/>
          <w:tab w:val="left" w:pos="5760"/>
          <w:tab w:val="right" w:pos="10080"/>
        </w:tabs>
        <w:suppressAutoHyphens/>
        <w:jc w:val="both"/>
        <w:rPr>
          <w:rFonts w:ascii="Arial" w:hAnsi="Arial" w:cs="Arial"/>
          <w:kern w:val="16"/>
          <w:sz w:val="24"/>
          <w:szCs w:val="24"/>
        </w:rPr>
      </w:pPr>
      <w:r w:rsidRPr="00BB3465">
        <w:rPr>
          <w:rFonts w:ascii="Arial" w:hAnsi="Arial" w:cs="Arial"/>
          <w:kern w:val="16"/>
          <w:sz w:val="24"/>
          <w:szCs w:val="24"/>
        </w:rPr>
        <w:t>-This search warrant mask is specifically for the search of Lyft for all data associated with the identified account name</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2"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2"/>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3"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3"/>
    <w:p w14:paraId="13E372E7" w14:textId="77777777" w:rsidR="00A0279F" w:rsidRPr="003E326C" w:rsidRDefault="00A0279F" w:rsidP="00A0279F">
      <w:pPr>
        <w:jc w:val="both"/>
        <w:rPr>
          <w:rFonts w:ascii="Arial" w:hAnsi="Arial" w:cs="Arial"/>
          <w:sz w:val="24"/>
          <w:szCs w:val="24"/>
        </w:rPr>
      </w:pPr>
    </w:p>
    <w:p w14:paraId="17BBB6AD" w14:textId="77777777" w:rsidR="00A0279F" w:rsidRPr="003E326C" w:rsidRDefault="00A0279F" w:rsidP="00A0279F">
      <w:pPr>
        <w:jc w:val="both"/>
        <w:rPr>
          <w:rFonts w:ascii="Arial" w:hAnsi="Arial" w:cs="Arial"/>
          <w:sz w:val="24"/>
          <w:szCs w:val="24"/>
        </w:rPr>
      </w:pPr>
      <w:r w:rsidRPr="003E326C">
        <w:rPr>
          <w:rFonts w:ascii="Arial" w:hAnsi="Arial" w:cs="Arial"/>
          <w:b/>
          <w:bCs/>
          <w:sz w:val="24"/>
          <w:szCs w:val="24"/>
        </w:rPr>
        <w:t>Lyft, Inc.</w:t>
      </w:r>
    </w:p>
    <w:p w14:paraId="175BCB83" w14:textId="77777777" w:rsidR="00A0279F" w:rsidRPr="003E326C" w:rsidRDefault="00A0279F" w:rsidP="00A0279F">
      <w:pPr>
        <w:pStyle w:val="ListParagraph"/>
        <w:spacing w:line="276" w:lineRule="auto"/>
        <w:ind w:left="0"/>
        <w:jc w:val="both"/>
        <w:rPr>
          <w:rFonts w:ascii="Arial" w:hAnsi="Arial" w:cs="Arial"/>
          <w:b/>
          <w:bCs/>
        </w:rPr>
      </w:pPr>
      <w:r w:rsidRPr="003E326C">
        <w:rPr>
          <w:rFonts w:ascii="Arial" w:hAnsi="Arial" w:cs="Arial"/>
          <w:b/>
          <w:bCs/>
        </w:rPr>
        <w:t>185 Berry Street Suite 5000</w:t>
      </w:r>
    </w:p>
    <w:p w14:paraId="379B3110" w14:textId="77777777" w:rsidR="00A0279F" w:rsidRPr="00BB3465" w:rsidRDefault="00A0279F" w:rsidP="00A0279F">
      <w:pPr>
        <w:pStyle w:val="ListParagraph"/>
        <w:spacing w:line="276" w:lineRule="auto"/>
        <w:ind w:left="0"/>
        <w:jc w:val="both"/>
        <w:rPr>
          <w:rFonts w:ascii="Arial" w:hAnsi="Arial" w:cs="Arial"/>
          <w:b/>
          <w:bCs/>
        </w:rPr>
      </w:pPr>
      <w:r w:rsidRPr="003E326C">
        <w:rPr>
          <w:rFonts w:ascii="Arial" w:hAnsi="Arial" w:cs="Arial"/>
          <w:b/>
          <w:bCs/>
        </w:rPr>
        <w:t>San Francisco, CA 94107</w:t>
      </w:r>
    </w:p>
    <w:p w14:paraId="57B60FCC" w14:textId="77777777" w:rsidR="00A0279F" w:rsidRDefault="00A0279F" w:rsidP="00A0279F">
      <w:pPr>
        <w:pStyle w:val="ListParagraph"/>
        <w:spacing w:line="276" w:lineRule="auto"/>
        <w:ind w:left="0"/>
        <w:jc w:val="both"/>
        <w:rPr>
          <w:rFonts w:ascii="Arial" w:hAnsi="Arial" w:cs="Arial"/>
          <w:b/>
          <w:bCs/>
        </w:rPr>
      </w:pPr>
    </w:p>
    <w:p w14:paraId="7E88EEE8" w14:textId="77777777" w:rsidR="00A0279F" w:rsidRPr="00BB3465" w:rsidRDefault="00A0279F" w:rsidP="00A0279F">
      <w:pPr>
        <w:pStyle w:val="ListParagraph"/>
        <w:spacing w:line="276" w:lineRule="auto"/>
        <w:ind w:left="0"/>
        <w:jc w:val="both"/>
        <w:rPr>
          <w:rFonts w:ascii="Arial" w:hAnsi="Arial" w:cs="Arial"/>
          <w:b/>
          <w:bCs/>
        </w:rPr>
      </w:pPr>
      <w:r w:rsidRPr="00BB3465">
        <w:rPr>
          <w:rFonts w:ascii="Arial" w:hAnsi="Arial" w:cs="Arial"/>
          <w:b/>
          <w:bCs/>
        </w:rPr>
        <w:t>Via email at:  LER@lyft.com</w:t>
      </w:r>
    </w:p>
    <w:p w14:paraId="66422667" w14:textId="77777777" w:rsidR="00A0279F" w:rsidRPr="00BB3465" w:rsidRDefault="00A0279F" w:rsidP="00A0279F">
      <w:pPr>
        <w:shd w:val="clear" w:color="auto" w:fill="FFFFFF"/>
        <w:jc w:val="both"/>
        <w:rPr>
          <w:rFonts w:ascii="Arial" w:hAnsi="Arial" w:cs="Arial"/>
          <w:b/>
          <w:sz w:val="24"/>
          <w:szCs w:val="24"/>
        </w:rPr>
      </w:pPr>
    </w:p>
    <w:p w14:paraId="4E9BA7EE" w14:textId="77777777" w:rsidR="00A0279F" w:rsidRPr="00BB3465" w:rsidRDefault="00A0279F" w:rsidP="00A0279F">
      <w:pPr>
        <w:jc w:val="both"/>
        <w:rPr>
          <w:rFonts w:ascii="Arial" w:hAnsi="Arial" w:cs="Arial"/>
          <w:color w:val="000000"/>
          <w:sz w:val="24"/>
          <w:szCs w:val="24"/>
        </w:rPr>
      </w:pPr>
      <w:r w:rsidRPr="00BB3465">
        <w:rPr>
          <w:rFonts w:ascii="Arial" w:hAnsi="Arial" w:cs="Arial"/>
          <w:bCs/>
          <w:sz w:val="24"/>
          <w:szCs w:val="24"/>
        </w:rPr>
        <w:t xml:space="preserve">The following records, data, or information for Lyft User identified as </w:t>
      </w:r>
      <w:r w:rsidRPr="00BB3465">
        <w:rPr>
          <w:rFonts w:ascii="Arial" w:hAnsi="Arial" w:cs="Arial"/>
          <w:bCs/>
          <w:color w:val="FF0000"/>
          <w:sz w:val="24"/>
          <w:szCs w:val="24"/>
        </w:rPr>
        <w:t xml:space="preserve">ACCOUNT NAME </w:t>
      </w:r>
      <w:r w:rsidRPr="00BB3465">
        <w:rPr>
          <w:rFonts w:ascii="Arial" w:hAnsi="Arial" w:cs="Arial"/>
          <w:bCs/>
          <w:color w:val="282A2A"/>
          <w:w w:val="105"/>
          <w:sz w:val="24"/>
          <w:szCs w:val="24"/>
        </w:rPr>
        <w:t xml:space="preserve">between the dates of </w:t>
      </w:r>
      <w:r w:rsidRPr="00BB3465">
        <w:rPr>
          <w:rFonts w:ascii="Arial" w:hAnsi="Arial" w:cs="Arial"/>
          <w:bCs/>
          <w:color w:val="FF0000"/>
          <w:w w:val="105"/>
          <w:sz w:val="24"/>
          <w:szCs w:val="24"/>
        </w:rPr>
        <w:t>DATE OF INTEREST</w:t>
      </w:r>
      <w:r w:rsidRPr="00BB3465">
        <w:rPr>
          <w:rFonts w:ascii="Arial" w:hAnsi="Arial" w:cs="Arial"/>
          <w:bCs/>
          <w:color w:val="282A2A"/>
          <w:w w:val="105"/>
          <w:sz w:val="24"/>
          <w:szCs w:val="24"/>
        </w:rPr>
        <w:t xml:space="preserve"> through </w:t>
      </w:r>
      <w:r w:rsidRPr="00BB3465">
        <w:rPr>
          <w:rFonts w:ascii="Arial" w:hAnsi="Arial" w:cs="Arial"/>
          <w:bCs/>
          <w:color w:val="FF0000"/>
          <w:w w:val="105"/>
          <w:sz w:val="24"/>
          <w:szCs w:val="24"/>
        </w:rPr>
        <w:t>DATE OF INTEREST</w:t>
      </w:r>
      <w:r w:rsidRPr="00BB3465">
        <w:rPr>
          <w:rFonts w:ascii="Arial" w:hAnsi="Arial" w:cs="Arial"/>
          <w:bCs/>
          <w:color w:val="282A2A"/>
          <w:w w:val="105"/>
          <w:sz w:val="24"/>
          <w:szCs w:val="24"/>
        </w:rPr>
        <w:t xml:space="preserve"> for evidence of the crimes </w:t>
      </w:r>
      <w:r w:rsidRPr="00BB3465">
        <w:rPr>
          <w:rFonts w:ascii="Arial" w:hAnsi="Arial" w:cs="Arial"/>
          <w:bCs/>
          <w:color w:val="FF0000"/>
          <w:sz w:val="24"/>
          <w:szCs w:val="24"/>
        </w:rPr>
        <w:t>CRIMINAL OFFENSE</w:t>
      </w:r>
      <w:r w:rsidRPr="00BB3465">
        <w:rPr>
          <w:rFonts w:ascii="Arial" w:hAnsi="Arial" w:cs="Arial"/>
          <w:bCs/>
          <w:sz w:val="24"/>
          <w:szCs w:val="24"/>
        </w:rPr>
        <w:t>:</w:t>
      </w:r>
    </w:p>
    <w:p w14:paraId="3109E8D3"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All customer/user contact and personal identifying information, including full name, user identification number, birth date, gender, contact e-mail addresses, physical address (including city, state, and zip code), contact telephone number(s) and associated identifying information for that device (e.g., IMEI, serial number, etc.), screen names, websites, and other personal identifiers;</w:t>
      </w:r>
    </w:p>
    <w:p w14:paraId="6435C609"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Additional Lyft accounts registered to the email address and/or phone number(s) associated with the current account;</w:t>
      </w:r>
    </w:p>
    <w:p w14:paraId="7DFB29DF"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All activity logs for the customer/user account;</w:t>
      </w:r>
    </w:p>
    <w:p w14:paraId="278251B7" w14:textId="77777777" w:rsidR="00A0279F" w:rsidRPr="006C1644" w:rsidRDefault="00A0279F" w:rsidP="00A0279F">
      <w:pPr>
        <w:pStyle w:val="ListParagraph"/>
        <w:numPr>
          <w:ilvl w:val="0"/>
          <w:numId w:val="4"/>
        </w:numPr>
        <w:spacing w:line="276" w:lineRule="auto"/>
        <w:ind w:left="720"/>
        <w:jc w:val="both"/>
        <w:rPr>
          <w:rFonts w:ascii="Arial" w:hAnsi="Arial" w:cs="Arial"/>
        </w:rPr>
      </w:pPr>
      <w:r w:rsidRPr="006C1644">
        <w:rPr>
          <w:rFonts w:ascii="Arial" w:hAnsi="Arial" w:cs="Arial"/>
        </w:rPr>
        <w:t>User device information, including all IP logs and associated port IDs, records of the IP addresses that logged into the account, mobile operating system version, phone carrier and manufacturer, application installations, device identifiers, mobile advertising identifiers, push notification tokens, Facebook identifier(s) (if registered with a Facebook account), and address book, if provided;</w:t>
      </w:r>
    </w:p>
    <w:p w14:paraId="4D859D24" w14:textId="77777777" w:rsidR="00A0279F" w:rsidRPr="006C1644" w:rsidRDefault="00A0279F" w:rsidP="00A0279F">
      <w:pPr>
        <w:pStyle w:val="ListParagraph"/>
        <w:numPr>
          <w:ilvl w:val="0"/>
          <w:numId w:val="4"/>
        </w:numPr>
        <w:spacing w:line="276" w:lineRule="auto"/>
        <w:ind w:left="720"/>
        <w:jc w:val="both"/>
        <w:rPr>
          <w:rFonts w:ascii="Arial" w:hAnsi="Arial" w:cs="Arial"/>
        </w:rPr>
      </w:pPr>
      <w:r w:rsidRPr="006C1644">
        <w:rPr>
          <w:rFonts w:ascii="Arial" w:hAnsi="Arial" w:cs="Arial"/>
        </w:rPr>
        <w:t>Mobile sensor data from the drivers’ device, such as speed, direction, height, acceleration or deceleration;</w:t>
      </w:r>
    </w:p>
    <w:p w14:paraId="19EA48BE" w14:textId="77777777" w:rsidR="00A0279F" w:rsidRPr="006C1644" w:rsidRDefault="00A0279F" w:rsidP="00A0279F">
      <w:pPr>
        <w:pStyle w:val="ListParagraph"/>
        <w:numPr>
          <w:ilvl w:val="0"/>
          <w:numId w:val="4"/>
        </w:numPr>
        <w:spacing w:line="276" w:lineRule="auto"/>
        <w:ind w:left="720"/>
        <w:jc w:val="both"/>
        <w:rPr>
          <w:rFonts w:ascii="Arial" w:hAnsi="Arial" w:cs="Arial"/>
        </w:rPr>
      </w:pPr>
      <w:r w:rsidRPr="006C1644">
        <w:rPr>
          <w:rFonts w:ascii="Arial" w:hAnsi="Arial" w:cs="Arial"/>
        </w:rPr>
        <w:t xml:space="preserve">The types of service(s) utilized by the user, the length of service(s) (including start date), and the means and source of any payments used for the service(s), to include any third party payment processing service(s), with associated account numbers and identifying information related to those methods of payment;  </w:t>
      </w:r>
    </w:p>
    <w:p w14:paraId="4BF5729F"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lastRenderedPageBreak/>
        <w:t>Service fees and other charges to include prime time, cancellation, damage, tolls, and tips;</w:t>
      </w:r>
    </w:p>
    <w:p w14:paraId="223B102F"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 xml:space="preserve">All charges that were processed by Lyft directly or facilitated through a third-party payment processing service;    </w:t>
      </w:r>
    </w:p>
    <w:p w14:paraId="4EE8AD6B"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Record of any third party account(s) that have been used to register or log-in through to access Lyft services, or are linked to the user’s Lyft account, along with any associated information collected by Lyft through that third party account, including friends, mutual friends, contacts, demographic data, payment information, etc..</w:t>
      </w:r>
    </w:p>
    <w:p w14:paraId="4F51D39D"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Driver/Lyft operator’s photograph, name, date of birth, address, and contact information;</w:t>
      </w:r>
    </w:p>
    <w:p w14:paraId="112FFD8A"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Driver/Lyft operator’s vehicle identification, to include state license plate number, VIN, and insurance information;</w:t>
      </w:r>
    </w:p>
    <w:p w14:paraId="791E3FE4"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Text or chat messages between driver and user, including the date and time, the parties’ phone numbers, and the content of any messages;</w:t>
      </w:r>
    </w:p>
    <w:p w14:paraId="188606D7"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Location/GPS (Global Positioning System) information for the Driver/Lyft operator and user obtained while the app was on or off, to include labels assigned by the driver or user and suggested destinations made by Lyft to the user;</w:t>
      </w:r>
    </w:p>
    <w:p w14:paraId="68C12711"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All records pertaining to communications between Lyft and any person regarding the user or the user’s Lyft account, including contacts with support services and records of actions taken.</w:t>
      </w:r>
    </w:p>
    <w:p w14:paraId="5504A385" w14:textId="77777777" w:rsidR="00A0279F" w:rsidRPr="00BB3465" w:rsidRDefault="00A0279F" w:rsidP="00A0279F">
      <w:pPr>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4"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5"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5"/>
    </w:p>
    <w:bookmarkEnd w:id="4"/>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6"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w:t>
      </w:r>
      <w:r w:rsidRPr="00622891">
        <w:rPr>
          <w:rFonts w:ascii="Arial" w:hAnsi="Arial" w:cs="Arial"/>
          <w:color w:val="0070C0"/>
          <w:sz w:val="24"/>
          <w:szCs w:val="24"/>
        </w:rPr>
        <w:lastRenderedPageBreak/>
        <w:t>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6"/>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w:t>
      </w:r>
      <w:r w:rsidRPr="00622891">
        <w:rPr>
          <w:rFonts w:ascii="Arial" w:hAnsi="Arial" w:cs="Arial"/>
          <w:color w:val="0070C0"/>
          <w:sz w:val="24"/>
          <w:szCs w:val="24"/>
        </w:rPr>
        <w:lastRenderedPageBreak/>
        <w:t xml:space="preserve">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w:t>
      </w:r>
      <w:r w:rsidRPr="00622891">
        <w:rPr>
          <w:rFonts w:ascii="Arial" w:hAnsi="Arial" w:cs="Arial"/>
          <w:color w:val="0070C0"/>
          <w:sz w:val="24"/>
          <w:szCs w:val="24"/>
        </w:rPr>
        <w:lastRenderedPageBreak/>
        <w:t>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0A173646"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A0279F" w:rsidRPr="003E326C">
        <w:rPr>
          <w:rFonts w:ascii="Arial" w:hAnsi="Arial" w:cs="Arial"/>
          <w:sz w:val="24"/>
          <w:szCs w:val="24"/>
        </w:rPr>
        <w:t>Lyft</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19A2E4F" w:rsidR="00E944FC" w:rsidRPr="00E944FC" w:rsidRDefault="00A0279F" w:rsidP="00831F60">
      <w:pPr>
        <w:spacing w:line="276" w:lineRule="auto"/>
        <w:jc w:val="both"/>
        <w:rPr>
          <w:rFonts w:ascii="Arial" w:hAnsi="Arial" w:cs="Arial"/>
          <w:sz w:val="24"/>
          <w:szCs w:val="24"/>
        </w:rPr>
      </w:pPr>
      <w:r w:rsidRPr="003E326C">
        <w:rPr>
          <w:rFonts w:ascii="Arial" w:hAnsi="Arial" w:cs="Arial"/>
          <w:sz w:val="24"/>
          <w:szCs w:val="24"/>
        </w:rPr>
        <w:t>Lyft,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0973AB" w:rsidRPr="003E326C">
        <w:rPr>
          <w:rFonts w:ascii="Arial" w:hAnsi="Arial" w:cs="Arial"/>
          <w:sz w:val="24"/>
          <w:szCs w:val="24"/>
        </w:rPr>
        <w:t>Lyft,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7"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7"/>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8"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8"/>
    </w:p>
    <w:p w14:paraId="0E749DA0" w14:textId="676854D8"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0973AB" w:rsidRPr="003E326C">
        <w:rPr>
          <w:rFonts w:ascii="Arial" w:hAnsi="Arial" w:cs="Arial"/>
          <w:szCs w:val="24"/>
        </w:rPr>
        <w:t>Lyft,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53F634E"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w:t>
      </w:r>
      <w:r w:rsidR="00970966" w:rsidRPr="00795F11">
        <w:rPr>
          <w:rFonts w:ascii="Arial" w:eastAsia="Arial" w:hAnsi="Arial" w:cs="Arial"/>
          <w:szCs w:val="24"/>
        </w:rPr>
        <w:lastRenderedPageBreak/>
        <w:t>304(2), Y</w:t>
      </w:r>
      <w:r w:rsidR="00970966" w:rsidRPr="00795F11">
        <w:rPr>
          <w:rFonts w:ascii="Arial" w:hAnsi="Arial" w:cs="Arial"/>
          <w:szCs w:val="24"/>
        </w:rPr>
        <w:t xml:space="preserve">our Affiant requests that </w:t>
      </w:r>
      <w:r w:rsidR="000973AB" w:rsidRPr="003E326C">
        <w:rPr>
          <w:rFonts w:ascii="Arial" w:hAnsi="Arial" w:cs="Arial"/>
          <w:szCs w:val="24"/>
        </w:rPr>
        <w:t>Lyft,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9"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0"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1"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2" w:name="_Hlk52953048"/>
      <w:r w:rsidRPr="00795F11">
        <w:rPr>
          <w:rFonts w:ascii="Arial" w:hAnsi="Arial" w:cs="Arial"/>
          <w:color w:val="FF0000"/>
          <w:sz w:val="24"/>
          <w:szCs w:val="24"/>
        </w:rPr>
        <w:t>DATE</w:t>
      </w:r>
      <w:bookmarkEnd w:id="12"/>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9"/>
    <w:bookmarkEnd w:id="10"/>
    <w:bookmarkEnd w:id="11"/>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3" w:name="_Hlk36478003"/>
      <w:r w:rsidRPr="00DE0EC9">
        <w:rPr>
          <w:rFonts w:ascii="Arial" w:hAnsi="Arial" w:cs="Arial"/>
          <w:sz w:val="24"/>
          <w:szCs w:val="24"/>
        </w:rPr>
        <w:t xml:space="preserve">The Court, upon review of an affidavit filed by </w:t>
      </w:r>
      <w:bookmarkStart w:id="14" w:name="_Hlk22844921"/>
      <w:r w:rsidRPr="006F56C3">
        <w:rPr>
          <w:rFonts w:ascii="Arial" w:hAnsi="Arial" w:cs="Arial"/>
          <w:color w:val="FF0000"/>
          <w:kern w:val="16"/>
          <w:sz w:val="24"/>
          <w:szCs w:val="24"/>
        </w:rPr>
        <w:t>YOUR NAME HERE</w:t>
      </w:r>
      <w:bookmarkEnd w:id="14"/>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5A0D584F" w14:textId="77777777" w:rsidR="00A0279F" w:rsidRPr="003E326C" w:rsidRDefault="00A0279F" w:rsidP="00A0279F">
      <w:pPr>
        <w:jc w:val="both"/>
        <w:rPr>
          <w:rFonts w:ascii="Arial" w:hAnsi="Arial" w:cs="Arial"/>
          <w:sz w:val="24"/>
          <w:szCs w:val="24"/>
        </w:rPr>
      </w:pPr>
      <w:bookmarkStart w:id="15" w:name="_Hlk36478086"/>
      <w:bookmarkEnd w:id="13"/>
    </w:p>
    <w:p w14:paraId="4D01A371" w14:textId="77777777" w:rsidR="00A0279F" w:rsidRPr="003E326C" w:rsidRDefault="00A0279F" w:rsidP="00A0279F">
      <w:pPr>
        <w:jc w:val="both"/>
        <w:rPr>
          <w:rFonts w:ascii="Arial" w:hAnsi="Arial" w:cs="Arial"/>
          <w:sz w:val="24"/>
          <w:szCs w:val="24"/>
        </w:rPr>
      </w:pPr>
      <w:r w:rsidRPr="003E326C">
        <w:rPr>
          <w:rFonts w:ascii="Arial" w:hAnsi="Arial" w:cs="Arial"/>
          <w:b/>
          <w:bCs/>
          <w:sz w:val="24"/>
          <w:szCs w:val="24"/>
        </w:rPr>
        <w:t>Lyft, Inc.</w:t>
      </w:r>
    </w:p>
    <w:p w14:paraId="52E81099" w14:textId="77777777" w:rsidR="00A0279F" w:rsidRPr="003E326C" w:rsidRDefault="00A0279F" w:rsidP="00A0279F">
      <w:pPr>
        <w:pStyle w:val="ListParagraph"/>
        <w:spacing w:line="276" w:lineRule="auto"/>
        <w:ind w:left="0"/>
        <w:jc w:val="both"/>
        <w:rPr>
          <w:rFonts w:ascii="Arial" w:hAnsi="Arial" w:cs="Arial"/>
          <w:b/>
          <w:bCs/>
        </w:rPr>
      </w:pPr>
      <w:r w:rsidRPr="003E326C">
        <w:rPr>
          <w:rFonts w:ascii="Arial" w:hAnsi="Arial" w:cs="Arial"/>
          <w:b/>
          <w:bCs/>
        </w:rPr>
        <w:t>185 Berry Street Suite 5000</w:t>
      </w:r>
    </w:p>
    <w:p w14:paraId="2BD1A2A9" w14:textId="77777777" w:rsidR="00A0279F" w:rsidRPr="00BB3465" w:rsidRDefault="00A0279F" w:rsidP="00A0279F">
      <w:pPr>
        <w:pStyle w:val="ListParagraph"/>
        <w:spacing w:line="276" w:lineRule="auto"/>
        <w:ind w:left="0"/>
        <w:jc w:val="both"/>
        <w:rPr>
          <w:rFonts w:ascii="Arial" w:hAnsi="Arial" w:cs="Arial"/>
          <w:b/>
          <w:bCs/>
        </w:rPr>
      </w:pPr>
      <w:r w:rsidRPr="003E326C">
        <w:rPr>
          <w:rFonts w:ascii="Arial" w:hAnsi="Arial" w:cs="Arial"/>
          <w:b/>
          <w:bCs/>
        </w:rPr>
        <w:t>San Francisco, CA 94107</w:t>
      </w:r>
    </w:p>
    <w:p w14:paraId="245A0882" w14:textId="77777777" w:rsidR="00A0279F" w:rsidRDefault="00A0279F" w:rsidP="00A0279F">
      <w:pPr>
        <w:pStyle w:val="ListParagraph"/>
        <w:spacing w:line="276" w:lineRule="auto"/>
        <w:ind w:left="0"/>
        <w:jc w:val="both"/>
        <w:rPr>
          <w:rFonts w:ascii="Arial" w:hAnsi="Arial" w:cs="Arial"/>
          <w:b/>
          <w:bCs/>
        </w:rPr>
      </w:pPr>
    </w:p>
    <w:p w14:paraId="2D053846" w14:textId="77777777" w:rsidR="00A0279F" w:rsidRPr="00BB3465" w:rsidRDefault="00A0279F" w:rsidP="00A0279F">
      <w:pPr>
        <w:pStyle w:val="ListParagraph"/>
        <w:spacing w:line="276" w:lineRule="auto"/>
        <w:ind w:left="0"/>
        <w:jc w:val="both"/>
        <w:rPr>
          <w:rFonts w:ascii="Arial" w:hAnsi="Arial" w:cs="Arial"/>
          <w:b/>
          <w:bCs/>
        </w:rPr>
      </w:pPr>
      <w:r w:rsidRPr="00BB3465">
        <w:rPr>
          <w:rFonts w:ascii="Arial" w:hAnsi="Arial" w:cs="Arial"/>
          <w:b/>
          <w:bCs/>
        </w:rPr>
        <w:t>Via email at:  LER@lyft.com</w:t>
      </w:r>
    </w:p>
    <w:p w14:paraId="3C4C8F20" w14:textId="77777777" w:rsidR="00A0279F" w:rsidRPr="00BB3465" w:rsidRDefault="00A0279F" w:rsidP="00A0279F">
      <w:pPr>
        <w:shd w:val="clear" w:color="auto" w:fill="FFFFFF"/>
        <w:jc w:val="both"/>
        <w:rPr>
          <w:rFonts w:ascii="Arial" w:hAnsi="Arial" w:cs="Arial"/>
          <w:b/>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5"/>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6"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6"/>
    </w:p>
    <w:p w14:paraId="5BE86DC4" w14:textId="77777777" w:rsidR="00DE0EC9" w:rsidRPr="00550FA1" w:rsidRDefault="00DE0EC9" w:rsidP="00DE0EC9">
      <w:pPr>
        <w:spacing w:line="276" w:lineRule="auto"/>
        <w:jc w:val="both"/>
        <w:rPr>
          <w:rFonts w:ascii="Arial" w:hAnsi="Arial" w:cs="Arial"/>
          <w:color w:val="000000"/>
          <w:sz w:val="24"/>
          <w:szCs w:val="24"/>
        </w:rPr>
      </w:pPr>
    </w:p>
    <w:p w14:paraId="6F134E72" w14:textId="77777777" w:rsidR="00A0279F" w:rsidRPr="00BB3465" w:rsidRDefault="00A0279F" w:rsidP="00A0279F">
      <w:pPr>
        <w:jc w:val="both"/>
        <w:rPr>
          <w:rFonts w:ascii="Arial" w:hAnsi="Arial" w:cs="Arial"/>
          <w:color w:val="000000"/>
          <w:sz w:val="24"/>
          <w:szCs w:val="24"/>
        </w:rPr>
      </w:pPr>
      <w:bookmarkStart w:id="17" w:name="_Hlk36478485"/>
      <w:r w:rsidRPr="00BB3465">
        <w:rPr>
          <w:rFonts w:ascii="Arial" w:hAnsi="Arial" w:cs="Arial"/>
          <w:bCs/>
          <w:sz w:val="24"/>
          <w:szCs w:val="24"/>
        </w:rPr>
        <w:t xml:space="preserve">The following records, data, or information for Lyft User identified as </w:t>
      </w:r>
      <w:r w:rsidRPr="00BB3465">
        <w:rPr>
          <w:rFonts w:ascii="Arial" w:hAnsi="Arial" w:cs="Arial"/>
          <w:bCs/>
          <w:color w:val="FF0000"/>
          <w:sz w:val="24"/>
          <w:szCs w:val="24"/>
        </w:rPr>
        <w:t xml:space="preserve">ACCOUNT NAME </w:t>
      </w:r>
      <w:r w:rsidRPr="00BB3465">
        <w:rPr>
          <w:rFonts w:ascii="Arial" w:hAnsi="Arial" w:cs="Arial"/>
          <w:bCs/>
          <w:color w:val="282A2A"/>
          <w:w w:val="105"/>
          <w:sz w:val="24"/>
          <w:szCs w:val="24"/>
        </w:rPr>
        <w:t xml:space="preserve">between the dates of </w:t>
      </w:r>
      <w:r w:rsidRPr="00BB3465">
        <w:rPr>
          <w:rFonts w:ascii="Arial" w:hAnsi="Arial" w:cs="Arial"/>
          <w:bCs/>
          <w:color w:val="FF0000"/>
          <w:w w:val="105"/>
          <w:sz w:val="24"/>
          <w:szCs w:val="24"/>
        </w:rPr>
        <w:t>DATE OF INTEREST</w:t>
      </w:r>
      <w:r w:rsidRPr="00BB3465">
        <w:rPr>
          <w:rFonts w:ascii="Arial" w:hAnsi="Arial" w:cs="Arial"/>
          <w:bCs/>
          <w:color w:val="282A2A"/>
          <w:w w:val="105"/>
          <w:sz w:val="24"/>
          <w:szCs w:val="24"/>
        </w:rPr>
        <w:t xml:space="preserve"> through </w:t>
      </w:r>
      <w:r w:rsidRPr="00BB3465">
        <w:rPr>
          <w:rFonts w:ascii="Arial" w:hAnsi="Arial" w:cs="Arial"/>
          <w:bCs/>
          <w:color w:val="FF0000"/>
          <w:w w:val="105"/>
          <w:sz w:val="24"/>
          <w:szCs w:val="24"/>
        </w:rPr>
        <w:t>DATE OF INTEREST</w:t>
      </w:r>
      <w:r w:rsidRPr="00BB3465">
        <w:rPr>
          <w:rFonts w:ascii="Arial" w:hAnsi="Arial" w:cs="Arial"/>
          <w:bCs/>
          <w:color w:val="282A2A"/>
          <w:w w:val="105"/>
          <w:sz w:val="24"/>
          <w:szCs w:val="24"/>
        </w:rPr>
        <w:t xml:space="preserve"> for evidence of the crimes </w:t>
      </w:r>
      <w:r w:rsidRPr="00BB3465">
        <w:rPr>
          <w:rFonts w:ascii="Arial" w:hAnsi="Arial" w:cs="Arial"/>
          <w:bCs/>
          <w:color w:val="FF0000"/>
          <w:sz w:val="24"/>
          <w:szCs w:val="24"/>
        </w:rPr>
        <w:t>CRIMINAL OFFENSE</w:t>
      </w:r>
      <w:r w:rsidRPr="00BB3465">
        <w:rPr>
          <w:rFonts w:ascii="Arial" w:hAnsi="Arial" w:cs="Arial"/>
          <w:bCs/>
          <w:sz w:val="24"/>
          <w:szCs w:val="24"/>
        </w:rPr>
        <w:t>:</w:t>
      </w:r>
    </w:p>
    <w:p w14:paraId="52B56971"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All customer/user contact and personal identifying information, including full name, user identification number, birth date, gender, contact e-mail addresses, physical address (including city, state, and zip code), contact telephone number(s) and associated identifying information for that device (e.g., IMEI, serial number, etc.), screen names, websites, and other personal identifiers;</w:t>
      </w:r>
    </w:p>
    <w:p w14:paraId="149B01F9"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lastRenderedPageBreak/>
        <w:t>Additional Lyft accounts registered to the email address and/or phone number(s) associated with the current account;</w:t>
      </w:r>
    </w:p>
    <w:p w14:paraId="19A772D8"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All activity logs for the customer/user account;</w:t>
      </w:r>
    </w:p>
    <w:p w14:paraId="47ED8396" w14:textId="77777777" w:rsidR="00A0279F" w:rsidRPr="006C1644" w:rsidRDefault="00A0279F" w:rsidP="00A0279F">
      <w:pPr>
        <w:pStyle w:val="ListParagraph"/>
        <w:numPr>
          <w:ilvl w:val="0"/>
          <w:numId w:val="4"/>
        </w:numPr>
        <w:spacing w:line="276" w:lineRule="auto"/>
        <w:ind w:left="720"/>
        <w:jc w:val="both"/>
        <w:rPr>
          <w:rFonts w:ascii="Arial" w:hAnsi="Arial" w:cs="Arial"/>
        </w:rPr>
      </w:pPr>
      <w:r w:rsidRPr="006C1644">
        <w:rPr>
          <w:rFonts w:ascii="Arial" w:hAnsi="Arial" w:cs="Arial"/>
        </w:rPr>
        <w:t>User device information, including all IP logs and associated port IDs, records of the IP addresses that logged into the account, mobile operating system version, phone carrier and manufacturer, application installations, device identifiers, mobile advertising identifiers, push notification tokens, Facebook identifier(s) (if registered with a Facebook account), and address book, if provided;</w:t>
      </w:r>
    </w:p>
    <w:p w14:paraId="7DDDF764" w14:textId="77777777" w:rsidR="00A0279F" w:rsidRPr="006C1644" w:rsidRDefault="00A0279F" w:rsidP="00A0279F">
      <w:pPr>
        <w:pStyle w:val="ListParagraph"/>
        <w:numPr>
          <w:ilvl w:val="0"/>
          <w:numId w:val="4"/>
        </w:numPr>
        <w:spacing w:line="276" w:lineRule="auto"/>
        <w:ind w:left="720"/>
        <w:jc w:val="both"/>
        <w:rPr>
          <w:rFonts w:ascii="Arial" w:hAnsi="Arial" w:cs="Arial"/>
        </w:rPr>
      </w:pPr>
      <w:r w:rsidRPr="006C1644">
        <w:rPr>
          <w:rFonts w:ascii="Arial" w:hAnsi="Arial" w:cs="Arial"/>
        </w:rPr>
        <w:t>Mobile sensor data from the drivers’ device, such as speed, direction, height, acceleration or deceleration;</w:t>
      </w:r>
    </w:p>
    <w:p w14:paraId="4768B8BB" w14:textId="77777777" w:rsidR="00A0279F" w:rsidRPr="006C1644" w:rsidRDefault="00A0279F" w:rsidP="00A0279F">
      <w:pPr>
        <w:pStyle w:val="ListParagraph"/>
        <w:numPr>
          <w:ilvl w:val="0"/>
          <w:numId w:val="4"/>
        </w:numPr>
        <w:spacing w:line="276" w:lineRule="auto"/>
        <w:ind w:left="720"/>
        <w:jc w:val="both"/>
        <w:rPr>
          <w:rFonts w:ascii="Arial" w:hAnsi="Arial" w:cs="Arial"/>
        </w:rPr>
      </w:pPr>
      <w:r w:rsidRPr="006C1644">
        <w:rPr>
          <w:rFonts w:ascii="Arial" w:hAnsi="Arial" w:cs="Arial"/>
        </w:rPr>
        <w:t xml:space="preserve">The types of service(s) utilized by the user, the length of service(s) (including start date), and the means and source of any payments used for the service(s), to include any third party payment processing service(s), with associated account numbers and identifying information related to those methods of payment;  </w:t>
      </w:r>
    </w:p>
    <w:p w14:paraId="1783AC16"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Service fees and other charges to include prime time, cancellation, damage, tolls, and tips;</w:t>
      </w:r>
    </w:p>
    <w:p w14:paraId="316D8CC7"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 xml:space="preserve">All charges that were processed by Lyft directly or facilitated through a third-party payment processing service;    </w:t>
      </w:r>
    </w:p>
    <w:p w14:paraId="52BE7E64"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Record of any third party account(s) that have been used to register or log-in through to access Lyft services, or are linked to the user’s Lyft account, along with any associated information collected by Lyft through that third party account, including friends, mutual friends, contacts, demographic data, payment information, etc..</w:t>
      </w:r>
    </w:p>
    <w:p w14:paraId="7103A2D5"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Driver/Lyft operator’s photograph, name, date of birth, address, and contact information;</w:t>
      </w:r>
    </w:p>
    <w:p w14:paraId="338AC3C9"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Driver/Lyft operator’s vehicle identification, to include state license plate number, VIN, and insurance information;</w:t>
      </w:r>
    </w:p>
    <w:p w14:paraId="6D85B9FA"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Text or chat messages between driver and user, including the date and time, the parties’ phone numbers, and the content of any messages;</w:t>
      </w:r>
    </w:p>
    <w:p w14:paraId="3E3CA25B"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Location/GPS (Global Positioning System) information for the Driver/Lyft operator and user obtained while the app was on or off, to include labels assigned by the driver or user and suggested destinations made by Lyft to the user;</w:t>
      </w:r>
    </w:p>
    <w:p w14:paraId="372D64AF" w14:textId="77777777" w:rsidR="00A0279F" w:rsidRPr="006C1644" w:rsidRDefault="00A0279F" w:rsidP="00A0279F">
      <w:pPr>
        <w:pStyle w:val="ListParagraph"/>
        <w:numPr>
          <w:ilvl w:val="0"/>
          <w:numId w:val="4"/>
        </w:numPr>
        <w:spacing w:after="160" w:line="276" w:lineRule="auto"/>
        <w:ind w:left="720"/>
        <w:jc w:val="both"/>
        <w:rPr>
          <w:rFonts w:ascii="Arial" w:hAnsi="Arial" w:cs="Arial"/>
        </w:rPr>
      </w:pPr>
      <w:r w:rsidRPr="006C1644">
        <w:rPr>
          <w:rFonts w:ascii="Arial" w:hAnsi="Arial" w:cs="Arial"/>
        </w:rPr>
        <w:t>All records pertaining to communications between Lyft and any person regarding the user or the user’s Lyft account, including contacts with support services and records of actions taken.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lastRenderedPageBreak/>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687BFBE8"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0973AB" w:rsidRPr="003E326C">
        <w:rPr>
          <w:rFonts w:ascii="Arial" w:hAnsi="Arial" w:cs="Arial"/>
          <w:sz w:val="24"/>
          <w:szCs w:val="24"/>
        </w:rPr>
        <w:t>Lyft,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66FCDCA"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0973AB" w:rsidRPr="003E326C">
        <w:rPr>
          <w:rFonts w:ascii="Arial" w:hAnsi="Arial" w:cs="Arial"/>
          <w:sz w:val="24"/>
          <w:szCs w:val="24"/>
        </w:rPr>
        <w:t>Lyft,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18" w:name="_Hlk36465501"/>
      <w:r w:rsidRPr="00550FA1">
        <w:rPr>
          <w:rFonts w:ascii="Arial" w:hAnsi="Arial" w:cs="Arial"/>
          <w:color w:val="FF0000"/>
          <w:kern w:val="16"/>
          <w:sz w:val="24"/>
          <w:szCs w:val="24"/>
        </w:rPr>
        <w:t>YOUR AGENCY</w:t>
      </w:r>
      <w:bookmarkEnd w:id="18"/>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7"/>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19"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0"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9"/>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0"/>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BA82" w14:textId="77777777" w:rsidR="007243C2" w:rsidRDefault="007243C2">
      <w:r>
        <w:separator/>
      </w:r>
    </w:p>
  </w:endnote>
  <w:endnote w:type="continuationSeparator" w:id="0">
    <w:p w14:paraId="3C6EECB6" w14:textId="77777777" w:rsidR="007243C2" w:rsidRDefault="0072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7243C2"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7243C2"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36D0" w14:textId="77777777" w:rsidR="007243C2" w:rsidRDefault="007243C2">
      <w:r>
        <w:separator/>
      </w:r>
    </w:p>
  </w:footnote>
  <w:footnote w:type="continuationSeparator" w:id="0">
    <w:p w14:paraId="7D5D92FC" w14:textId="77777777" w:rsidR="007243C2" w:rsidRDefault="00724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2513C"/>
    <w:multiLevelType w:val="hybridMultilevel"/>
    <w:tmpl w:val="5672A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973AB"/>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55ADA"/>
    <w:rsid w:val="0056280C"/>
    <w:rsid w:val="0056647C"/>
    <w:rsid w:val="00581695"/>
    <w:rsid w:val="005C0719"/>
    <w:rsid w:val="005F4682"/>
    <w:rsid w:val="00651896"/>
    <w:rsid w:val="00693CE2"/>
    <w:rsid w:val="006D094A"/>
    <w:rsid w:val="006D3BDB"/>
    <w:rsid w:val="006F56C3"/>
    <w:rsid w:val="007243C2"/>
    <w:rsid w:val="00791537"/>
    <w:rsid w:val="00793670"/>
    <w:rsid w:val="00831F60"/>
    <w:rsid w:val="00840013"/>
    <w:rsid w:val="0090358C"/>
    <w:rsid w:val="009040E0"/>
    <w:rsid w:val="00970966"/>
    <w:rsid w:val="009814EE"/>
    <w:rsid w:val="00A0279F"/>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EF2DD7"/>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12</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27</cp:revision>
  <dcterms:created xsi:type="dcterms:W3CDTF">2020-04-10T18:26:00Z</dcterms:created>
  <dcterms:modified xsi:type="dcterms:W3CDTF">2021-05-31T16:45:00Z</dcterms:modified>
</cp:coreProperties>
</file>